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rPr>
          <w:rFonts w:ascii="Times New Roman" w:hAnsi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1"/>
          <w:lang w:val="ar-SA" w:bidi="ar-SA"/>
        </w:rPr>
        <w:t>“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>Tata, du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ć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an ti je otvoren! Nema veze Perice, gazda je unutra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”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Fuliranje nikad bogatije sadr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ž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ajima: od kupnje unikatnih ru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č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no ra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đ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enih darova i ukrasa za dom, preko speleolo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š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kih predavanja, popravljanja bicikala i dje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č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jih predstava, do humanitarne akcije za udrugu Don Kihot u re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ž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iji komi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č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 xml:space="preserve">ara Ivana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Š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ari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ć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a, ali i skradinskog ri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ž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ota za nedjeljni ru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č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 xml:space="preserve">ak </w:t>
      </w:r>
      <w:r>
        <w:rPr>
          <w:rFonts w:ascii="Times New Roman" w:hAnsi="Times New Roman"/>
          <w:sz w:val="24"/>
          <w:szCs w:val="24"/>
          <w:rtl w:val="0"/>
        </w:rPr>
        <w:t xml:space="preserve"> 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 xml:space="preserve">Ako ste gledali film </w:t>
      </w:r>
      <w:r>
        <w:rPr>
          <w:rFonts w:ascii="Times New Roman" w:hAnsi="Times New Roman" w:hint="default"/>
          <w:sz w:val="24"/>
          <w:szCs w:val="24"/>
          <w:rtl w:val="1"/>
          <w:lang w:val="ar-SA" w:bidi="ar-SA"/>
        </w:rPr>
        <w:t>“</w:t>
      </w:r>
      <w:r>
        <w:rPr>
          <w:rFonts w:ascii="Times New Roman" w:hAnsi="Times New Roman"/>
          <w:sz w:val="24"/>
          <w:szCs w:val="24"/>
          <w:rtl w:val="0"/>
        </w:rPr>
        <w:t>Tko pjeva zlo ne misli</w:t>
      </w:r>
      <w:r>
        <w:rPr>
          <w:rFonts w:ascii="Times New Roman" w:hAnsi="Times New Roman" w:hint="default"/>
          <w:sz w:val="24"/>
          <w:szCs w:val="24"/>
          <w:rtl w:val="0"/>
        </w:rPr>
        <w:t xml:space="preserve">” </w:t>
      </w:r>
      <w:r>
        <w:rPr>
          <w:rFonts w:ascii="Times New Roman" w:hAnsi="Times New Roman"/>
          <w:sz w:val="24"/>
          <w:szCs w:val="24"/>
          <w:rtl w:val="0"/>
        </w:rPr>
        <w:t>koji je tema ovogodi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njeg Fuliranja, sigurno znate o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emu zapravo razgovaraju Perica i tata mu Franjo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afranek kad pri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aju o </w:t>
      </w:r>
      <w:r>
        <w:rPr>
          <w:rFonts w:ascii="Times New Roman" w:hAnsi="Times New Roman" w:hint="default"/>
          <w:sz w:val="24"/>
          <w:szCs w:val="24"/>
          <w:rtl w:val="1"/>
          <w:lang w:val="ar-SA" w:bidi="ar-SA"/>
        </w:rPr>
        <w:t>“</w:t>
      </w:r>
      <w:r>
        <w:rPr>
          <w:rFonts w:ascii="Times New Roman" w:hAnsi="Times New Roman"/>
          <w:sz w:val="24"/>
          <w:szCs w:val="24"/>
          <w:rtl w:val="0"/>
        </w:rPr>
        <w:t>du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anu</w:t>
      </w:r>
      <w:r>
        <w:rPr>
          <w:rFonts w:ascii="Times New Roman" w:hAnsi="Times New Roman" w:hint="default"/>
          <w:sz w:val="24"/>
          <w:szCs w:val="24"/>
          <w:rtl w:val="0"/>
        </w:rPr>
        <w:t>”</w:t>
      </w:r>
      <w:r>
        <w:rPr>
          <w:rFonts w:ascii="Times New Roman" w:hAnsi="Times New Roman"/>
          <w:sz w:val="24"/>
          <w:szCs w:val="24"/>
          <w:rtl w:val="0"/>
        </w:rPr>
        <w:t>. Ali ako jo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š </w:t>
      </w:r>
      <w:r>
        <w:rPr>
          <w:rFonts w:ascii="Times New Roman" w:hAnsi="Times New Roman"/>
          <w:sz w:val="24"/>
          <w:szCs w:val="24"/>
          <w:rtl w:val="0"/>
        </w:rPr>
        <w:t>niste stigli svratiti do Fuliranja, mogu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je da ne znate kako osim iznimno bogate ponude hrane i pi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a, na samom ulazu u Strossmayerov trg iz smjera Zrinjevca postoji i </w:t>
      </w:r>
      <w:r>
        <w:rPr>
          <w:rFonts w:ascii="Times New Roman" w:hAnsi="Times New Roman" w:hint="default"/>
          <w:sz w:val="24"/>
          <w:szCs w:val="24"/>
          <w:rtl w:val="1"/>
          <w:lang w:val="ar-SA" w:bidi="ar-SA"/>
        </w:rPr>
        <w:t>“</w:t>
      </w:r>
      <w:r>
        <w:rPr>
          <w:rFonts w:ascii="Times New Roman" w:hAnsi="Times New Roman"/>
          <w:sz w:val="24"/>
          <w:szCs w:val="24"/>
          <w:rtl w:val="0"/>
        </w:rPr>
        <w:t>obrtni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ka trgova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  <w:lang w:val="es-ES_tradnl"/>
        </w:rPr>
        <w:t>ka aleja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 xml:space="preserve">“ </w:t>
      </w:r>
      <w:r>
        <w:rPr>
          <w:rFonts w:ascii="Times New Roman" w:hAnsi="Times New Roman"/>
          <w:sz w:val="24"/>
          <w:szCs w:val="24"/>
          <w:rtl w:val="0"/>
        </w:rPr>
        <w:t>gdje na ku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icama mo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ete kupiti i unikatne darove za najmilije ili dekoracije za dom.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Proizvode 20-ak doma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ih umjetnika, dizajnera i malih obrtnika mo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ete prona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 na ku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ici HUSH HUSH market pop up. Ovdje posjetitelje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ekaju jedinstveni, ru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no ra</w:t>
      </w:r>
      <w:r>
        <w:rPr>
          <w:rFonts w:ascii="Times New Roman" w:hAnsi="Times New Roman" w:hint="default"/>
          <w:sz w:val="24"/>
          <w:szCs w:val="24"/>
          <w:rtl w:val="0"/>
        </w:rPr>
        <w:t>đ</w:t>
      </w:r>
      <w:r>
        <w:rPr>
          <w:rFonts w:ascii="Times New Roman" w:hAnsi="Times New Roman"/>
          <w:sz w:val="24"/>
          <w:szCs w:val="24"/>
          <w:rtl w:val="0"/>
        </w:rPr>
        <w:t>eni proizvodi, od nakita i modnih komada do prirodne kozmetike i dekoracija za dom. Svaki proizvod nosi pri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u kreativaca koji stoje iza njega, a cijeli koncept nagla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  <w:lang w:val="it-IT"/>
        </w:rPr>
        <w:t>ava autenti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nost, inovativnost i ljubav prema kvalitetnim i kreativnim doma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im proizvodima. Ima tu i igra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aka koje izra</w:t>
      </w:r>
      <w:r>
        <w:rPr>
          <w:rFonts w:ascii="Times New Roman" w:hAnsi="Times New Roman" w:hint="default"/>
          <w:sz w:val="24"/>
          <w:szCs w:val="24"/>
          <w:rtl w:val="0"/>
        </w:rPr>
        <w:t>đ</w:t>
      </w:r>
      <w:r>
        <w:rPr>
          <w:rFonts w:ascii="Times New Roman" w:hAnsi="Times New Roman"/>
          <w:sz w:val="24"/>
          <w:szCs w:val="24"/>
          <w:rtl w:val="0"/>
        </w:rPr>
        <w:t>uje mlada dizajnerica Lea Vavra, unuka legendarne Ru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ice Vavre, zagreba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ke obrtnice i vlasnice du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ana s igra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kama kojima su se igrale generacije Zagrep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ana od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ezdesetih pa do kraja devedesetih, kada je oti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la u mirovinu. Lea je odrastala u du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anu koji se nalazio u Petrovoj ulici, a kao djevoj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ica ponosila se s time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to joj baka izra</w:t>
      </w:r>
      <w:r>
        <w:rPr>
          <w:rFonts w:ascii="Times New Roman" w:hAnsi="Times New Roman" w:hint="default"/>
          <w:sz w:val="24"/>
          <w:szCs w:val="24"/>
          <w:rtl w:val="0"/>
        </w:rPr>
        <w:t>đ</w:t>
      </w:r>
      <w:r>
        <w:rPr>
          <w:rFonts w:ascii="Times New Roman" w:hAnsi="Times New Roman"/>
          <w:sz w:val="24"/>
          <w:szCs w:val="24"/>
          <w:rtl w:val="0"/>
        </w:rPr>
        <w:t>uje najljep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e igra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ke u gradu. Lako stoga mo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 xml:space="preserve">emo zamisliti i malog Pericu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afraneka kako bi si ba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š </w:t>
      </w:r>
      <w:r>
        <w:rPr>
          <w:rFonts w:ascii="Times New Roman" w:hAnsi="Times New Roman"/>
          <w:sz w:val="24"/>
          <w:szCs w:val="24"/>
          <w:rtl w:val="0"/>
        </w:rPr>
        <w:t>kupio jednu pli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anu zmijicu, na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to mu gospon Fulir, koji bi pak rado ostao na samo s njegovom mamom, odgovara: "Perice ako lijepo nari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e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š </w:t>
      </w:r>
      <w:r>
        <w:rPr>
          <w:rFonts w:ascii="Times New Roman" w:hAnsi="Times New Roman"/>
          <w:sz w:val="24"/>
          <w:szCs w:val="24"/>
          <w:rtl w:val="0"/>
        </w:rPr>
        <w:t xml:space="preserve">konja ja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  <w:lang w:val="it-IT"/>
        </w:rPr>
        <w:t>u ti dati 2 dinara</w:t>
      </w:r>
      <w:r>
        <w:rPr>
          <w:rFonts w:ascii="Times New Roman" w:hAnsi="Times New Roman" w:hint="default"/>
          <w:sz w:val="24"/>
          <w:szCs w:val="24"/>
          <w:rtl w:val="0"/>
        </w:rPr>
        <w:t>”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Odmah pored je i gift shop najtrofejnije hrvatske obiteljske destilerije Aura gdje pak lako mo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 xml:space="preserve">emo zamisliti Franju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afraneka. </w:t>
      </w:r>
      <w:r>
        <w:rPr>
          <w:rFonts w:ascii="Times New Roman" w:hAnsi="Times New Roman" w:hint="default"/>
          <w:sz w:val="24"/>
          <w:szCs w:val="24"/>
          <w:rtl w:val="1"/>
          <w:lang w:val="ar-SA" w:bidi="ar-SA"/>
        </w:rPr>
        <w:t>“</w:t>
      </w:r>
      <w:r>
        <w:rPr>
          <w:rFonts w:ascii="Times New Roman" w:hAnsi="Times New Roman"/>
          <w:sz w:val="24"/>
          <w:szCs w:val="24"/>
          <w:rtl w:val="0"/>
        </w:rPr>
        <w:t>Rukom ubrano samoniklo bilje i divlje vo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e, u jedinstvenom starom podrumu u srcu Buzeta, se s puno ljubavi i umije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a preta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e u ekskluzivne rakije, likere, ginove i d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emove pripremljene po tradicionalnim recepturama</w:t>
      </w:r>
      <w:r>
        <w:rPr>
          <w:rFonts w:ascii="Times New Roman" w:hAnsi="Times New Roman" w:hint="default"/>
          <w:sz w:val="24"/>
          <w:szCs w:val="24"/>
          <w:rtl w:val="0"/>
        </w:rPr>
        <w:t>”</w:t>
      </w:r>
      <w:r>
        <w:rPr>
          <w:rFonts w:ascii="Times New Roman" w:hAnsi="Times New Roman"/>
          <w:sz w:val="24"/>
          <w:szCs w:val="24"/>
          <w:rtl w:val="0"/>
        </w:rPr>
        <w:t>, ka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u iz Aure, dodaju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 kako se kod njih u Istri posjetitelji imaju priliku upoznati s cjelokupnim procesom izrade njihovih proizvoda, od maceracije bilja, kuhanja Teranina i gina Karbuna pa sve do punjenja boca, etiketiranja i njihove pripreme za daljnju distribuciju. Aura ku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ica na Fuliranju jedinstvena je prilika svim posjetiteljima zagreba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kog Adventa da upoznaju njihove najtrofejnije proizvode: Teranino, Gin Karbun, Limoncello, Orancello, prvi hrvatski aperitivo Ora d'Oro, Fernet Amaro 78, Premium Pelinkovac Victoris, kao i vo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ne i biljne rakije Bisku, Medenicu, Maslinu i badem, Divlju kru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ku te destilate Dunju,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ljivu i Williams. A u ponudi imaju i blagdanske poklon pakete koji sljubljuju njihove rakije i likere s Aura d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 xml:space="preserve">emovima i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okoladama.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No, ima jo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š </w:t>
      </w:r>
      <w:r>
        <w:rPr>
          <w:rFonts w:ascii="Times New Roman" w:hAnsi="Times New Roman"/>
          <w:sz w:val="24"/>
          <w:szCs w:val="24"/>
          <w:rtl w:val="0"/>
        </w:rPr>
        <w:t>sadr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aja koji, uz izvrstan streetfood i kreativna pi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a na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ak 16 ku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ica, uz prigodnu glazbu i i rasko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an dje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ji program, ovogodi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nje Fuliranje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ine uistinu posebnim. Primjerice pro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li ste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etvrtak predve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er mogli slu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ati izvrsno predavanje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isto podzemlje - tijekom kojeg su vrsni speleolozi demonstrirali spu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tanje u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pilje, te objasnili va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 xml:space="preserve">nost svoje misije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i</w:t>
      </w:r>
      <w:r>
        <w:rPr>
          <w:rFonts w:ascii="Times New Roman" w:hAnsi="Times New Roman" w:hint="default"/>
          <w:sz w:val="24"/>
          <w:szCs w:val="24"/>
          <w:rtl w:val="0"/>
        </w:rPr>
        <w:t>šć</w:t>
      </w:r>
      <w:r>
        <w:rPr>
          <w:rFonts w:ascii="Times New Roman" w:hAnsi="Times New Roman"/>
          <w:sz w:val="24"/>
          <w:szCs w:val="24"/>
          <w:rtl w:val="0"/>
        </w:rPr>
        <w:t>enja ovih vrijednih lokacija iz kojih nam dolazi pitka voda. Moglo se nau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iti o endemskim vrstama koje 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ive u na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im podzemnim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piljama, a istoga ste dana mogli i besplatno popraviti bicikl na BicPop-u koji je organizirala Zelena Akcija. U subotu su pak najmla</w:t>
      </w:r>
      <w:r>
        <w:rPr>
          <w:rFonts w:ascii="Times New Roman" w:hAnsi="Times New Roman" w:hint="default"/>
          <w:sz w:val="24"/>
          <w:szCs w:val="24"/>
          <w:rtl w:val="0"/>
        </w:rPr>
        <w:t>đ</w:t>
      </w:r>
      <w:r>
        <w:rPr>
          <w:rFonts w:ascii="Times New Roman" w:hAnsi="Times New Roman"/>
          <w:sz w:val="24"/>
          <w:szCs w:val="24"/>
          <w:rtl w:val="0"/>
        </w:rPr>
        <w:t>i u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ivali u nastupu dje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jeg zbora Zagrep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anke i de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ki a odmah potom i u jedinstvenoj predstavi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  <w:lang w:val="da-DK"/>
        </w:rPr>
        <w:t xml:space="preserve">kole Helen Doron </w:t>
      </w:r>
      <w:r>
        <w:rPr>
          <w:rFonts w:ascii="Times New Roman" w:hAnsi="Times New Roman" w:hint="default"/>
          <w:sz w:val="24"/>
          <w:szCs w:val="24"/>
          <w:rtl w:val="1"/>
          <w:lang w:val="ar-SA" w:bidi="ar-SA"/>
        </w:rPr>
        <w:t>“</w:t>
      </w:r>
      <w:r>
        <w:rPr>
          <w:rFonts w:ascii="Times New Roman" w:hAnsi="Times New Roman"/>
          <w:sz w:val="24"/>
          <w:szCs w:val="24"/>
          <w:rtl w:val="0"/>
          <w:lang w:val="en-US"/>
        </w:rPr>
        <w:t>Christmas Show</w:t>
      </w:r>
      <w:r>
        <w:rPr>
          <w:rFonts w:ascii="Times New Roman" w:hAnsi="Times New Roman" w:hint="default"/>
          <w:sz w:val="24"/>
          <w:szCs w:val="24"/>
          <w:rtl w:val="0"/>
        </w:rPr>
        <w:t>”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I za ovaj se vikend spremaju brojni sadr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aji i iznena</w:t>
      </w:r>
      <w:r>
        <w:rPr>
          <w:rFonts w:ascii="Times New Roman" w:hAnsi="Times New Roman" w:hint="default"/>
          <w:sz w:val="24"/>
          <w:szCs w:val="24"/>
          <w:rtl w:val="0"/>
        </w:rPr>
        <w:t>đ</w:t>
      </w:r>
      <w:r>
        <w:rPr>
          <w:rFonts w:ascii="Times New Roman" w:hAnsi="Times New Roman"/>
          <w:sz w:val="24"/>
          <w:szCs w:val="24"/>
          <w:rtl w:val="0"/>
        </w:rPr>
        <w:t>enja - u subotu 14.12. od 11:00 h zbor Zagrep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anke i de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ki opet osvaja glavni stage, a potom slijede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ak dva live DJ nastupa: DJ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krinja od 13:00 h i DJ Bellboy od 19:00 sati. Iste ve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eri, od 19:00 do 21:00 sat sve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o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i biti uprte u Ivana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ari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a. Naime, ovaj poznati komi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ar, voditelj i jedan od ljudi zaslu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 xml:space="preserve">nih za Cannellu, prvi hrvatski liker od jabuke i cimeta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Fuliranju humanitarno konobariti. Cannella je liker zlatne boje s mirisom doma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e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trudle od jabuke koji vra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a u djetinjstvo. "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eljeli smo stvoriti pi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 xml:space="preserve">e koje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ljude podsje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ati na najljep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e trenutke iz djetinjstva, ne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to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to je vi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e od samog okusa </w:t>
      </w:r>
      <w:r>
        <w:rPr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Fonts w:ascii="Times New Roman" w:hAnsi="Times New Roman"/>
          <w:sz w:val="24"/>
          <w:szCs w:val="24"/>
          <w:rtl w:val="0"/>
        </w:rPr>
        <w:t xml:space="preserve">iskustvo koje dijelimo s prijateljima i obitelji," izjavio je Ivan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ari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. Sav prihod od njegova dvosatnog slu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 xml:space="preserve">enja Canelle koju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poslu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 xml:space="preserve">ivati u atraktivnim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a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ama od leda, namijenjen je za Udrugu Don Kihot koja ve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vi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e od deset godina mijenja 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ivote djece i odraslih s te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ko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ama kroz terapiju s pomo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u konja. Svaki dan, hrabri konji postaju pravi partneri u procesu ozdravljenja, poma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 korisnicima da se suo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e s izazovima koje 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ivot donosi. Iza ove nevjerojatne misije stoji tim stru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njaka i volontera, koji svojim posve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enim radom stvaraju prostor nade i ljubavi. Me</w:t>
      </w:r>
      <w:r>
        <w:rPr>
          <w:rFonts w:ascii="Times New Roman" w:hAnsi="Times New Roman" w:hint="default"/>
          <w:sz w:val="24"/>
          <w:szCs w:val="24"/>
          <w:rtl w:val="0"/>
        </w:rPr>
        <w:t>đ</w:t>
      </w:r>
      <w:r>
        <w:rPr>
          <w:rFonts w:ascii="Times New Roman" w:hAnsi="Times New Roman"/>
          <w:sz w:val="24"/>
          <w:szCs w:val="24"/>
          <w:rtl w:val="0"/>
        </w:rPr>
        <w:t>utim, kako bi nastavili ovaj plemeniti rad i pro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irili svoje kapacitete, potrebna im je va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a pomo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. Stoga, pridru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ite se i podr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ite ovu va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nu misiju jer prihod od humanitarnog konobarenja ide upravo njima.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Najmla</w:t>
      </w:r>
      <w:r>
        <w:rPr>
          <w:rFonts w:ascii="Times New Roman" w:hAnsi="Times New Roman" w:hint="default"/>
          <w:sz w:val="24"/>
          <w:szCs w:val="24"/>
          <w:rtl w:val="0"/>
        </w:rPr>
        <w:t>đ</w:t>
      </w:r>
      <w:r>
        <w:rPr>
          <w:rFonts w:ascii="Times New Roman" w:hAnsi="Times New Roman"/>
          <w:sz w:val="24"/>
          <w:szCs w:val="24"/>
          <w:rtl w:val="0"/>
        </w:rPr>
        <w:t xml:space="preserve">i fuliranti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biti u fokusu i u nedjelju 15.12. jer od podneva na pozornicu sti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u glumci Tvornice lutaka i izvode omiljenu predstavu Najbolji bo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i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ni koncert. A ne trebate brinuti ni za nedjeljni ru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ak jer na Fuliranju 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se ove nedjelje spremati i tradicionalni Skradinski ri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ot u re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iji ekipe iz Picnic Mingle &amp; Funa i njihovih prijatelja iz Skradina koji ovu drevnu recepturu i vje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tine generacijama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uvaju i njima odu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 xml:space="preserve">evljavaju posjetitelje. 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Ako pak kod ku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u ormaru imate odje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e koja vam je dosadila i rado biste se s nekim mijenjali za njihove komade i to posve gratis, svratite u srijedu 18.12. od 17:00 sati na Swap Party Zelene akcije koja ovim popularnim doga</w:t>
      </w:r>
      <w:r>
        <w:rPr>
          <w:rFonts w:ascii="Times New Roman" w:hAnsi="Times New Roman" w:hint="default"/>
          <w:sz w:val="24"/>
          <w:szCs w:val="24"/>
          <w:rtl w:val="0"/>
        </w:rPr>
        <w:t>đ</w:t>
      </w:r>
      <w:r>
        <w:rPr>
          <w:rFonts w:ascii="Times New Roman" w:hAnsi="Times New Roman"/>
          <w:sz w:val="24"/>
          <w:szCs w:val="24"/>
          <w:rtl w:val="0"/>
        </w:rPr>
        <w:t>anjima podr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ava odr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ivu modu. Podsje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amo i kako je svakog dana Fuliranja izme</w:t>
      </w:r>
      <w:r>
        <w:rPr>
          <w:rFonts w:ascii="Times New Roman" w:hAnsi="Times New Roman" w:hint="default"/>
          <w:sz w:val="24"/>
          <w:szCs w:val="24"/>
          <w:rtl w:val="0"/>
        </w:rPr>
        <w:t>đ</w:t>
      </w:r>
      <w:r>
        <w:rPr>
          <w:rFonts w:ascii="Times New Roman" w:hAnsi="Times New Roman"/>
          <w:sz w:val="24"/>
          <w:szCs w:val="24"/>
          <w:rtl w:val="0"/>
        </w:rPr>
        <w:t>u 18:00 i 19:00 sati na snazi Happy Hour s 10 posto popusta na sva pla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anja ZABA Mastercard karticama, ali i da na Fuliranju mo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ete napuniti svoj smartphone zahvaljuju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i super povoljnoj i jednostavnoj usluzi Boxy power up.</w:t>
      </w: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Za sve termine, brojna druga doga</w:t>
      </w:r>
      <w:r>
        <w:rPr>
          <w:rFonts w:ascii="Times New Roman" w:hAnsi="Times New Roman" w:hint="default"/>
          <w:sz w:val="24"/>
          <w:szCs w:val="24"/>
          <w:rtl w:val="0"/>
        </w:rPr>
        <w:t>đ</w:t>
      </w:r>
      <w:r>
        <w:rPr>
          <w:rFonts w:ascii="Times New Roman" w:hAnsi="Times New Roman"/>
          <w:sz w:val="24"/>
          <w:szCs w:val="24"/>
          <w:rtl w:val="0"/>
        </w:rPr>
        <w:t>anja te iznena</w:t>
      </w:r>
      <w:r>
        <w:rPr>
          <w:rFonts w:ascii="Times New Roman" w:hAnsi="Times New Roman" w:hint="default"/>
          <w:sz w:val="24"/>
          <w:szCs w:val="24"/>
          <w:rtl w:val="0"/>
        </w:rPr>
        <w:t>đ</w:t>
      </w:r>
      <w:r>
        <w:rPr>
          <w:rFonts w:ascii="Times New Roman" w:hAnsi="Times New Roman"/>
          <w:sz w:val="24"/>
          <w:szCs w:val="24"/>
          <w:rtl w:val="0"/>
        </w:rPr>
        <w:t xml:space="preserve">enja redovito pratite </w:t>
      </w:r>
      <w:r>
        <w:rPr>
          <w:rFonts w:ascii="Times New Roman" w:hAnsi="Times New Roman"/>
          <w:sz w:val="24"/>
          <w:szCs w:val="24"/>
          <w:rtl w:val="0"/>
        </w:rPr>
        <w:t xml:space="preserve">Fuliranje na </w: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instrText xml:space="preserve"> HYPERLINK "https://www.instagram.com/fuliranje/"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</w:rPr>
        <w:t>Instagramu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 i </w: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instrText xml:space="preserve"> HYPERLINK "https://www.facebook.com/Fuliranje"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  <w:lang w:val="en-US"/>
        </w:rPr>
        <w:t>Facebooku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</w:rPr>
        <w:t>Mjesto</w:t>
      </w:r>
      <w:r>
        <w:rPr>
          <w:rFonts w:ascii="Times New Roman" w:hAnsi="Times New Roman"/>
          <w:sz w:val="24"/>
          <w:szCs w:val="24"/>
          <w:u w:color="000000"/>
          <w:rtl w:val="0"/>
        </w:rPr>
        <w:t>: Trg Josipa Jurja Strossmayera, Zagreb</w:t>
      </w: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</w:rPr>
        <w:t>Trajanje</w:t>
      </w:r>
      <w:r>
        <w:rPr>
          <w:rFonts w:ascii="Times New Roman" w:hAnsi="Times New Roman"/>
          <w:sz w:val="24"/>
          <w:szCs w:val="24"/>
          <w:u w:color="000000"/>
          <w:rtl w:val="0"/>
        </w:rPr>
        <w:t>: 27. 11. 2024. - 7. 1. 2025.</w:t>
      </w: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</w:rPr>
        <w:t>Ulaz</w:t>
      </w:r>
      <w:r>
        <w:rPr>
          <w:rFonts w:ascii="Times New Roman" w:hAnsi="Times New Roman"/>
          <w:sz w:val="24"/>
          <w:szCs w:val="24"/>
          <w:u w:color="000000"/>
          <w:rtl w:val="0"/>
        </w:rPr>
        <w:t>: besplatan</w:t>
      </w: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  <w:rtl w:val="0"/>
        </w:rPr>
      </w:pP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</w:rPr>
        <w:t>Radno vrijeme:</w:t>
      </w:r>
      <w:r>
        <w:rPr>
          <w:rFonts w:ascii="Times New Roman" w:hAnsi="Times New Roman" w:hint="default"/>
          <w:b w:val="1"/>
          <w:bCs w:val="1"/>
          <w:sz w:val="24"/>
          <w:szCs w:val="24"/>
          <w:u w:color="000000"/>
          <w:rtl w:val="0"/>
        </w:rPr>
        <w:t> </w:t>
      </w: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</w:rPr>
        <w:t xml:space="preserve">pon-pet: 12:00 - 00:00  </w:t>
      </w: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</w:rPr>
        <w:t>sub-ned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 / Badnjak: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 11:00 - 00:00 </w:t>
      </w: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</w:rPr>
        <w:t>Bo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ž</w:t>
      </w:r>
      <w:r>
        <w:rPr>
          <w:rFonts w:ascii="Times New Roman" w:hAnsi="Times New Roman"/>
          <w:sz w:val="24"/>
          <w:szCs w:val="24"/>
          <w:u w:color="000000"/>
          <w:rtl w:val="0"/>
        </w:rPr>
        <w:t>i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: 17:00 - 00:00 </w:t>
      </w: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</w:rPr>
        <w:t xml:space="preserve">Stara godina: 11:00 - 03:00 </w:t>
      </w: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</w:rPr>
        <w:t>Nova godina: 17:00 - 00:00</w:t>
      </w: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  <w:r>
        <w:rPr>
          <w:rFonts w:ascii="Times New Roman" w:hAnsi="Times New Roman"/>
          <w:b w:val="1"/>
          <w:bCs w:val="1"/>
          <w:sz w:val="24"/>
          <w:szCs w:val="24"/>
          <w:u w:color="000000"/>
          <w:rtl w:val="0"/>
        </w:rPr>
        <w:t>Fotografije</w:t>
      </w:r>
      <w:r>
        <w:rPr>
          <w:rFonts w:ascii="Times New Roman" w:hAnsi="Times New Roman"/>
          <w:sz w:val="24"/>
          <w:szCs w:val="24"/>
          <w:u w:color="000000"/>
          <w:rtl w:val="0"/>
        </w:rPr>
        <w:t>: Sandro Sklepi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</w:p>
    <w:p>
      <w:pPr>
        <w:pStyle w:val="Body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rtl w:val="0"/>
        </w:rPr>
      </w:pPr>
      <w:r>
        <w:rPr>
          <w:rFonts w:ascii="Times New Roman" w:hAnsi="Times New Roman"/>
          <w:sz w:val="24"/>
          <w:szCs w:val="24"/>
          <w:u w:color="000000"/>
          <w:rtl w:val="0"/>
        </w:rPr>
        <w:t>Za vi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š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e fotografija proizvoda dostupnih za kupnju na Fuliranju posjetite </w:t>
      </w:r>
      <w:r>
        <w:rPr>
          <w:rStyle w:val="Hyperlink.1"/>
          <w:rFonts w:ascii="Times New Roman" w:cs="Times New Roman" w:hAnsi="Times New Roman" w:eastAsia="Times New Roman"/>
          <w:sz w:val="24"/>
          <w:szCs w:val="24"/>
          <w:u w:color="000000"/>
          <w:rtl w:val="0"/>
        </w:rPr>
        <w:fldChar w:fldCharType="begin" w:fldLock="0"/>
      </w:r>
      <w:r>
        <w:rPr>
          <w:rStyle w:val="Hyperlink.1"/>
          <w:rFonts w:ascii="Times New Roman" w:cs="Times New Roman" w:hAnsi="Times New Roman" w:eastAsia="Times New Roman"/>
          <w:sz w:val="24"/>
          <w:szCs w:val="24"/>
          <w:u w:color="000000"/>
          <w:rtl w:val="0"/>
        </w:rPr>
        <w:instrText xml:space="preserve"> HYPERLINK "https://www.taste-talent.com/press-fuliranje"</w:instrText>
      </w:r>
      <w:r>
        <w:rPr>
          <w:rStyle w:val="Hyperlink.1"/>
          <w:rFonts w:ascii="Times New Roman" w:cs="Times New Roman" w:hAnsi="Times New Roman" w:eastAsia="Times New Roman"/>
          <w:sz w:val="24"/>
          <w:szCs w:val="24"/>
          <w:u w:color="000000"/>
          <w:rtl w:val="0"/>
        </w:rPr>
        <w:fldChar w:fldCharType="separate" w:fldLock="0"/>
      </w:r>
      <w:r>
        <w:rPr>
          <w:rStyle w:val="Hyperlink.1"/>
          <w:rFonts w:ascii="Times New Roman" w:hAnsi="Times New Roman"/>
          <w:sz w:val="24"/>
          <w:szCs w:val="24"/>
          <w:u w:color="000000"/>
          <w:rtl w:val="0"/>
        </w:rPr>
        <w:t>PRESS</w:t>
      </w:r>
      <w:r>
        <w:rPr>
          <w:rFonts w:ascii="Times New Roman" w:cs="Times New Roman" w:hAnsi="Times New Roman" w:eastAsia="Times New Roman"/>
          <w:sz w:val="24"/>
          <w:szCs w:val="24"/>
          <w:u w:color="000000"/>
          <w:rtl w:val="0"/>
        </w:rPr>
        <w:fldChar w:fldCharType="end" w:fldLock="0"/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 korner gdje mo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ž</w:t>
      </w:r>
      <w:r>
        <w:rPr>
          <w:rFonts w:ascii="Times New Roman" w:hAnsi="Times New Roman"/>
          <w:sz w:val="24"/>
          <w:szCs w:val="24"/>
          <w:u w:color="000000"/>
          <w:rtl w:val="0"/>
        </w:rPr>
        <w:t>ete skinuti cijele galerije svake od shopping ku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 xml:space="preserve">ica. Tamo vas 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č</w:t>
      </w:r>
      <w:r>
        <w:rPr>
          <w:rFonts w:ascii="Times New Roman" w:hAnsi="Times New Roman"/>
          <w:sz w:val="24"/>
          <w:szCs w:val="24"/>
          <w:u w:color="000000"/>
          <w:rtl w:val="0"/>
        </w:rPr>
        <w:t>eka i QR kod koji vam daje pristup svim menijima i cijenama ku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>ica na Fuliranju, kao i galerije hrane svake od ku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ć</w:t>
      </w:r>
      <w:r>
        <w:rPr>
          <w:rFonts w:ascii="Times New Roman" w:hAnsi="Times New Roman"/>
          <w:sz w:val="24"/>
          <w:szCs w:val="24"/>
          <w:u w:color="000000"/>
          <w:rtl w:val="0"/>
        </w:rPr>
        <w:t>ica, te sve dosada</w:t>
      </w:r>
      <w:r>
        <w:rPr>
          <w:rFonts w:ascii="Times New Roman" w:hAnsi="Times New Roman" w:hint="default"/>
          <w:sz w:val="24"/>
          <w:szCs w:val="24"/>
          <w:u w:color="000000"/>
          <w:rtl w:val="0"/>
        </w:rPr>
        <w:t>š</w:t>
      </w:r>
      <w:r>
        <w:rPr>
          <w:rFonts w:ascii="Times New Roman" w:hAnsi="Times New Roman"/>
          <w:sz w:val="24"/>
          <w:szCs w:val="24"/>
          <w:u w:color="000000"/>
          <w:rtl w:val="0"/>
        </w:rPr>
        <w:t>nje medijske objave.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Link">
    <w:name w:val="Link"/>
    <w:rPr>
      <w:u w:val="single"/>
    </w:rPr>
  </w:style>
  <w:style w:type="character" w:styleId="Hyperlink.0">
    <w:name w:val="Hyperlink.0"/>
    <w:basedOn w:val="Link"/>
    <w:next w:val="Hyperlink.0"/>
    <w:rPr>
      <w:outline w:val="0"/>
      <w:color w:val="00a1fe"/>
      <w14:textFill>
        <w14:solidFill>
          <w14:srgbClr w14:val="00A2FF"/>
        </w14:solidFill>
      </w14:textFill>
    </w:rPr>
  </w:style>
  <w:style w:type="character" w:styleId="Hyperlink.1">
    <w:name w:val="Hyperlink.1"/>
    <w:basedOn w:val="Link"/>
    <w:next w:val="Hyperlink.1"/>
    <w:rPr>
      <w:outline w:val="0"/>
      <w:color w:val="1cb000"/>
      <w14:textFill>
        <w14:solidFill>
          <w14:srgbClr w14:val="1DB1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